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16" w:rsidRDefault="003A4116" w:rsidP="003A4116">
      <w:pPr>
        <w:shd w:val="clear" w:color="auto" w:fill="FFFFFF"/>
        <w:spacing w:after="167" w:line="335" w:lineRule="atLeast"/>
        <w:rPr>
          <w:rFonts w:eastAsia="Times New Roman" w:cs="Times New Roman"/>
          <w:color w:val="333B4A"/>
          <w:sz w:val="23"/>
          <w:szCs w:val="23"/>
        </w:rPr>
      </w:pPr>
    </w:p>
    <w:p w:rsidR="003A4116" w:rsidRDefault="003A4116" w:rsidP="003A4116">
      <w:pPr>
        <w:shd w:val="clear" w:color="auto" w:fill="FFFFFF"/>
        <w:spacing w:after="167" w:line="335" w:lineRule="atLeast"/>
        <w:rPr>
          <w:rFonts w:eastAsia="Times New Roman" w:cs="Times New Roman"/>
          <w:color w:val="333B4A"/>
          <w:sz w:val="23"/>
          <w:szCs w:val="23"/>
        </w:rPr>
      </w:pPr>
    </w:p>
    <w:p w:rsidR="003A4116" w:rsidRDefault="00915DFE" w:rsidP="00E1527E">
      <w:pPr>
        <w:shd w:val="clear" w:color="auto" w:fill="FFFFFF"/>
        <w:spacing w:after="167" w:line="335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СЪОБЩЕНИЕ, ОТНОСНО ОТВАРЯНЕ И </w:t>
      </w:r>
      <w:r w:rsidR="003A4116"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ОПОВЕСТЯВАНЕ НА ЦЕНОВИ ОФЕРТИ </w:t>
      </w:r>
      <w:r w:rsidR="00E1527E"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НА ДОПУСНАТИТЕ УЧАСТНИЦИ </w:t>
      </w:r>
      <w:r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В ОТКРИТА ПРОЦЕДУРА </w:t>
      </w:r>
      <w:r w:rsidR="003A4116"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="00E1527E"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ВЪЗЛАГАНЕ НА </w:t>
      </w:r>
      <w:r w:rsidR="003A4116" w:rsidRPr="00E1527E">
        <w:rPr>
          <w:rFonts w:ascii="Times New Roman" w:eastAsia="Times New Roman" w:hAnsi="Times New Roman" w:cs="Times New Roman"/>
          <w:b/>
          <w:sz w:val="24"/>
          <w:szCs w:val="24"/>
        </w:rPr>
        <w:t>ОБЩЕСТВЕНА ПОРЪЧКА</w:t>
      </w:r>
      <w:r w:rsidR="00E1527E" w:rsidRPr="00E1527E">
        <w:rPr>
          <w:rFonts w:ascii="Times New Roman" w:eastAsia="Times New Roman" w:hAnsi="Times New Roman" w:cs="Times New Roman"/>
          <w:b/>
          <w:sz w:val="24"/>
          <w:szCs w:val="24"/>
        </w:rPr>
        <w:t xml:space="preserve"> С ПРЕДМЕТ:</w:t>
      </w:r>
      <w:r w:rsidR="000D103F" w:rsidRPr="000D103F">
        <w:rPr>
          <w:rFonts w:ascii="Times New Roman" w:hAnsi="Times New Roman" w:cs="Times New Roman"/>
          <w:b/>
          <w:sz w:val="24"/>
          <w:szCs w:val="24"/>
        </w:rPr>
        <w:t>„Избор на изпълнител за изготвяне на обследвания за установяване на техническите характеристики, свързани с изискванията по чл. 169, ал. 1 (т. 1 - 5) и ал. 2 от ЗУТ и съставяне на технически паспорт на съществуващ строеж и обследване за енергийна ефективност на сграда в гр. Правец: „БЛОК 109, ЖК. СЕВЕР, ГР. ПРАВЕЦ“</w:t>
      </w:r>
      <w:r w:rsidR="00E1527E">
        <w:rPr>
          <w:rFonts w:ascii="Times New Roman" w:hAnsi="Times New Roman" w:cs="Times New Roman"/>
          <w:b/>
          <w:sz w:val="24"/>
          <w:szCs w:val="24"/>
        </w:rPr>
        <w:t>:</w:t>
      </w:r>
    </w:p>
    <w:p w:rsidR="00E1527E" w:rsidRPr="00E1527E" w:rsidRDefault="00E1527E" w:rsidP="00E1527E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527E" w:rsidRPr="00915DFE" w:rsidRDefault="00E1527E" w:rsidP="00E1527E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DFE">
        <w:rPr>
          <w:rFonts w:ascii="Times New Roman" w:eastAsia="Times New Roman" w:hAnsi="Times New Roman" w:cs="Times New Roman"/>
          <w:sz w:val="24"/>
          <w:szCs w:val="24"/>
        </w:rPr>
        <w:t>На основание чл. 69а, ал. 3 от Закона за обществените поръчки, Комисията за провеждане на открита процедура, с предмет: </w:t>
      </w:r>
      <w:r w:rsidR="000D103F" w:rsidRPr="000D103F">
        <w:rPr>
          <w:rFonts w:ascii="Times New Roman" w:hAnsi="Times New Roman" w:cs="Times New Roman"/>
          <w:b/>
          <w:sz w:val="24"/>
          <w:szCs w:val="24"/>
        </w:rPr>
        <w:t>„Избор на изпълнител за изготвяне на обследвания за установяване на техническите характеристики, свързани с изискванията по чл. 169, ал. 1 (т. 1 - 5) и ал. 2 от ЗУТ и съставяне на технически паспорт на съществуващ строеж и обследване за енергийна ефективност на сграда в гр. Правец: „БЛОК 109, ЖК. СЕВЕР, ГР. ПРАВЕЦ“</w:t>
      </w:r>
      <w:r w:rsidR="00BC5EAC" w:rsidRPr="00BC5EA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15DFE">
        <w:rPr>
          <w:rFonts w:ascii="Times New Roman" w:eastAsia="Times New Roman" w:hAnsi="Times New Roman" w:cs="Times New Roman"/>
          <w:sz w:val="24"/>
          <w:szCs w:val="24"/>
        </w:rPr>
        <w:t>обявява, че ценовите оферти на допуснатите участници ще бъдат отворени и оповестени на заседание, което ще се състои на</w:t>
      </w:r>
      <w:r w:rsidRPr="00E1527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10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12</w:t>
      </w:r>
      <w:r w:rsidR="004D06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.11</w:t>
      </w:r>
      <w:r w:rsidRPr="00E15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.2015 г. (</w:t>
      </w:r>
      <w:r w:rsidR="000D10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четвъртък</w:t>
      </w:r>
      <w:r w:rsidRPr="00E15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) от </w:t>
      </w:r>
      <w:r w:rsidR="000D10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11:3</w:t>
      </w:r>
      <w:r w:rsidR="001B3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</w:t>
      </w:r>
      <w:r w:rsidRPr="00E152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часа</w:t>
      </w:r>
      <w:r w:rsidRPr="00E1527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5DF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D103F" w:rsidRPr="000D103F">
        <w:rPr>
          <w:rFonts w:ascii="Times New Roman" w:eastAsia="Times New Roman" w:hAnsi="Times New Roman" w:cs="Times New Roman"/>
          <w:sz w:val="24"/>
          <w:szCs w:val="24"/>
        </w:rPr>
        <w:t>Община Правец, гр. Правец, п.к. 2161, пл. „Тодор Живков“ № 6</w:t>
      </w:r>
      <w:r w:rsidRPr="00915DFE">
        <w:rPr>
          <w:rFonts w:ascii="Times New Roman" w:eastAsia="Times New Roman" w:hAnsi="Times New Roman" w:cs="Times New Roman"/>
          <w:sz w:val="24"/>
          <w:szCs w:val="24"/>
        </w:rPr>
        <w:t>. Отварянето на офертите е публично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други лица при спазване на установения режим за достъп до сградата, в която се извършва отварянето. Не се изисква нотариална заверка на пълномощното.</w:t>
      </w:r>
    </w:p>
    <w:p w:rsidR="00E1527E" w:rsidRDefault="00E1527E" w:rsidP="00E1527E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DFE">
        <w:rPr>
          <w:rFonts w:ascii="Times New Roman" w:eastAsia="Times New Roman" w:hAnsi="Times New Roman" w:cs="Times New Roman"/>
          <w:sz w:val="24"/>
          <w:szCs w:val="24"/>
        </w:rPr>
        <w:t>На основание чл. 69а, ал. 3 (изр. второ) от ЗОП, тъй като критерият за оценка е "икономически най-изгодна оферта", Комисията съобщава резултатите от оценяването на офертите по другите показатели</w:t>
      </w:r>
      <w:r w:rsidR="00C34726">
        <w:rPr>
          <w:rFonts w:ascii="Times New Roman" w:eastAsia="Times New Roman" w:hAnsi="Times New Roman" w:cs="Times New Roman"/>
          <w:sz w:val="24"/>
          <w:szCs w:val="24"/>
        </w:rPr>
        <w:t xml:space="preserve"> за оценка, извън ценовия</w:t>
      </w:r>
      <w:r w:rsidR="000B6DAF">
        <w:rPr>
          <w:rFonts w:ascii="Times New Roman" w:eastAsia="Times New Roman" w:hAnsi="Times New Roman" w:cs="Times New Roman"/>
          <w:sz w:val="24"/>
          <w:szCs w:val="24"/>
        </w:rPr>
        <w:t xml:space="preserve"> показател</w:t>
      </w:r>
      <w:r w:rsidRPr="00915DFE">
        <w:rPr>
          <w:rFonts w:ascii="Times New Roman" w:eastAsia="Times New Roman" w:hAnsi="Times New Roman" w:cs="Times New Roman"/>
          <w:sz w:val="24"/>
          <w:szCs w:val="24"/>
        </w:rPr>
        <w:t>, а именно: </w:t>
      </w:r>
    </w:p>
    <w:p w:rsidR="001B3F83" w:rsidRPr="00915DFE" w:rsidRDefault="001B3F83" w:rsidP="001B3F83">
      <w:pPr>
        <w:shd w:val="clear" w:color="auto" w:fill="FFFFFF"/>
        <w:spacing w:after="167" w:line="33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DFE">
        <w:rPr>
          <w:rFonts w:ascii="Times New Roman" w:eastAsia="Times New Roman" w:hAnsi="Times New Roman" w:cs="Times New Roman"/>
          <w:sz w:val="24"/>
          <w:szCs w:val="24"/>
        </w:rPr>
        <w:t>- Показател: 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8"/>
        <w:gridCol w:w="2474"/>
      </w:tblGrid>
      <w:tr w:rsidR="001B3F83" w:rsidRPr="00C34726" w:rsidTr="00916416">
        <w:tc>
          <w:tcPr>
            <w:tcW w:w="3638" w:type="pct"/>
            <w:vAlign w:val="center"/>
          </w:tcPr>
          <w:p w:rsidR="001B3F83" w:rsidRPr="00C34726" w:rsidRDefault="001B3F83" w:rsidP="00916416">
            <w:pPr>
              <w:numPr>
                <w:ilvl w:val="0"/>
                <w:numId w:val="1"/>
              </w:numPr>
              <w:tabs>
                <w:tab w:val="left" w:pos="284"/>
              </w:tabs>
              <w:suppressAutoHyphens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726">
              <w:rPr>
                <w:rFonts w:ascii="Times New Roman" w:hAnsi="Times New Roman" w:cs="Times New Roman"/>
                <w:sz w:val="24"/>
                <w:szCs w:val="24"/>
              </w:rPr>
              <w:t>Срок за изпълнение – Ср</w:t>
            </w:r>
          </w:p>
        </w:tc>
        <w:tc>
          <w:tcPr>
            <w:tcW w:w="1362" w:type="pct"/>
            <w:vAlign w:val="center"/>
          </w:tcPr>
          <w:p w:rsidR="001B3F83" w:rsidRPr="00C34726" w:rsidRDefault="001B3F83" w:rsidP="0091641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Максимален брой точки: </w:t>
            </w:r>
            <w:r w:rsidRPr="00C347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1B3F83" w:rsidRPr="00C34726" w:rsidRDefault="001B3F83" w:rsidP="001B3F83">
      <w:pPr>
        <w:shd w:val="clear" w:color="auto" w:fill="FFFFFF"/>
        <w:spacing w:after="167" w:line="33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5DFE">
        <w:rPr>
          <w:rFonts w:ascii="Times New Roman" w:eastAsia="Times New Roman" w:hAnsi="Times New Roman" w:cs="Times New Roman"/>
          <w:sz w:val="24"/>
          <w:szCs w:val="24"/>
        </w:rPr>
        <w:t xml:space="preserve">- Показател: 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8"/>
        <w:gridCol w:w="2474"/>
      </w:tblGrid>
      <w:tr w:rsidR="001B3F83" w:rsidRPr="00C34726" w:rsidTr="00916416">
        <w:tc>
          <w:tcPr>
            <w:tcW w:w="3638" w:type="pct"/>
            <w:vAlign w:val="center"/>
          </w:tcPr>
          <w:p w:rsidR="001B3F83" w:rsidRPr="00C34726" w:rsidRDefault="001B3F83" w:rsidP="00916416">
            <w:pPr>
              <w:numPr>
                <w:ilvl w:val="0"/>
                <w:numId w:val="1"/>
              </w:numPr>
              <w:tabs>
                <w:tab w:val="left" w:pos="284"/>
              </w:tabs>
              <w:suppressAutoHyphens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4726">
              <w:rPr>
                <w:rFonts w:ascii="Times New Roman" w:hAnsi="Times New Roman" w:cs="Times New Roman"/>
                <w:sz w:val="24"/>
                <w:szCs w:val="24"/>
              </w:rPr>
              <w:t>Техническо предложение за изпълнение на поръчката – Тп</w:t>
            </w:r>
          </w:p>
        </w:tc>
        <w:tc>
          <w:tcPr>
            <w:tcW w:w="1362" w:type="pct"/>
            <w:vAlign w:val="center"/>
          </w:tcPr>
          <w:p w:rsidR="001B3F83" w:rsidRPr="00C34726" w:rsidRDefault="001B3F83" w:rsidP="0091641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Максимален брой точки: </w:t>
            </w:r>
            <w:r w:rsidR="004D06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47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92440" w:rsidRDefault="00A92440" w:rsidP="000B6DAF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C34726" w:rsidP="000B6DAF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2440">
        <w:rPr>
          <w:rFonts w:ascii="Times New Roman" w:eastAsia="Times New Roman" w:hAnsi="Times New Roman" w:cs="Times New Roman"/>
          <w:b/>
          <w:sz w:val="24"/>
          <w:szCs w:val="24"/>
        </w:rPr>
        <w:t>РЕЗУЛТАТИ ОТ ОЦЕНЯВАНЕТО НА ДОПУСНАТИТЕ ОФЕРТИ ПО ПОСОЧЕНИТЕ ПОКАЗАТЕЛИ ЗА ОЦЕНКА: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2"/>
        <w:gridCol w:w="2759"/>
        <w:gridCol w:w="2119"/>
        <w:gridCol w:w="1701"/>
        <w:gridCol w:w="2126"/>
      </w:tblGrid>
      <w:tr w:rsidR="000D103F" w:rsidRPr="000D103F" w:rsidTr="000D103F">
        <w:trPr>
          <w:trHeight w:val="1740"/>
        </w:trPr>
        <w:tc>
          <w:tcPr>
            <w:tcW w:w="382" w:type="dxa"/>
            <w:shd w:val="clear" w:color="auto" w:fill="auto"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759" w:type="dxa"/>
            <w:shd w:val="clear" w:color="auto" w:fill="auto"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2119" w:type="dxa"/>
            <w:shd w:val="clear" w:color="auto" w:fill="auto"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Предложен срок за изпълнение, дни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Брой точки по Ср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Техническо предложение за изпълнение на поръчката – Тп</w:t>
            </w:r>
          </w:p>
        </w:tc>
      </w:tr>
      <w:tr w:rsidR="000D103F" w:rsidRPr="000D103F" w:rsidTr="000D103F">
        <w:trPr>
          <w:trHeight w:val="315"/>
        </w:trPr>
        <w:tc>
          <w:tcPr>
            <w:tcW w:w="382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9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"Екострой Консулт" ЕООД</w:t>
            </w:r>
          </w:p>
        </w:tc>
        <w:tc>
          <w:tcPr>
            <w:tcW w:w="2119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10.00</w:t>
            </w:r>
          </w:p>
        </w:tc>
      </w:tr>
      <w:tr w:rsidR="000D103F" w:rsidRPr="000D103F" w:rsidTr="000D103F">
        <w:trPr>
          <w:trHeight w:val="300"/>
        </w:trPr>
        <w:tc>
          <w:tcPr>
            <w:tcW w:w="382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9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"Ес Енерджи проект" ЕООД</w:t>
            </w:r>
          </w:p>
        </w:tc>
        <w:tc>
          <w:tcPr>
            <w:tcW w:w="2119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6.00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D103F" w:rsidRPr="000D103F" w:rsidRDefault="000D103F" w:rsidP="000D1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10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50.00</w:t>
            </w:r>
          </w:p>
        </w:tc>
      </w:tr>
    </w:tbl>
    <w:p w:rsidR="00D96327" w:rsidRDefault="00D96327" w:rsidP="002110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E1527E" w:rsidRDefault="00E1527E" w:rsidP="00E1527E">
      <w:pPr>
        <w:ind w:firstLine="567"/>
        <w:jc w:val="both"/>
      </w:pPr>
      <w:r w:rsidRPr="00915DFE">
        <w:rPr>
          <w:rFonts w:ascii="Times New Roman" w:eastAsia="Times New Roman" w:hAnsi="Times New Roman" w:cs="Times New Roman"/>
          <w:sz w:val="24"/>
          <w:szCs w:val="24"/>
        </w:rPr>
        <w:t>За детайлна информация и достъп до Обявлението за обществена поръчка, посетете интернет страницата на Агенцията за обществени поръчки</w:t>
      </w:r>
      <w:r w:rsidRPr="00E1527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tgtFrame="_blank" w:history="1">
        <w:r w:rsidRPr="00E1527E">
          <w:rPr>
            <w:rFonts w:ascii="Times New Roman" w:eastAsia="Times New Roman" w:hAnsi="Times New Roman" w:cs="Times New Roman"/>
            <w:sz w:val="24"/>
            <w:szCs w:val="24"/>
          </w:rPr>
          <w:t>www.aop.bg</w:t>
        </w:r>
      </w:hyperlink>
      <w:r w:rsidRPr="00E1527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15DFE">
        <w:rPr>
          <w:rFonts w:ascii="Times New Roman" w:eastAsia="Times New Roman" w:hAnsi="Times New Roman" w:cs="Times New Roman"/>
          <w:sz w:val="24"/>
          <w:szCs w:val="24"/>
        </w:rPr>
        <w:t>по Уникален номер в Регистъра на АОП:</w:t>
      </w:r>
      <w:r w:rsidRPr="00E1527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6" w:tgtFrame="_blank" w:history="1"/>
      <w:r w:rsidR="009E4E1B" w:rsidRPr="009E4E1B">
        <w:rPr>
          <w:rFonts w:ascii="Times New Roman" w:hAnsi="Times New Roman" w:cs="Times New Roman"/>
          <w:color w:val="000000"/>
          <w:sz w:val="24"/>
          <w:szCs w:val="24"/>
        </w:rPr>
        <w:t>00100-2015-0011</w:t>
      </w:r>
      <w:r w:rsidRPr="009E4E1B">
        <w:rPr>
          <w:rFonts w:ascii="Times New Roman" w:hAnsi="Times New Roman" w:cs="Times New Roman"/>
          <w:sz w:val="24"/>
          <w:szCs w:val="24"/>
        </w:rPr>
        <w:t>.</w:t>
      </w:r>
    </w:p>
    <w:p w:rsidR="00E1527E" w:rsidRPr="00915DFE" w:rsidRDefault="00E1527E" w:rsidP="00E1527E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Pr="00E1527E" w:rsidRDefault="00E1527E" w:rsidP="00E152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A4116" w:rsidRPr="00E1527E" w:rsidRDefault="003A4116" w:rsidP="003A4116">
      <w:pPr>
        <w:shd w:val="clear" w:color="auto" w:fill="FFFFFF"/>
        <w:spacing w:after="167" w:line="335" w:lineRule="atLeast"/>
        <w:rPr>
          <w:rFonts w:eastAsia="Times New Roman" w:cs="Times New Roman"/>
          <w:sz w:val="23"/>
          <w:szCs w:val="23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D36417">
      <w:pPr>
        <w:shd w:val="clear" w:color="auto" w:fill="FFFFFF"/>
        <w:spacing w:after="167" w:line="33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527E" w:rsidRDefault="00E1527E" w:rsidP="003A4116">
      <w:pPr>
        <w:shd w:val="clear" w:color="auto" w:fill="FFFFFF"/>
        <w:spacing w:after="167" w:line="335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5DFE" w:rsidRDefault="00915DFE" w:rsidP="003A4116">
      <w:pPr>
        <w:jc w:val="both"/>
        <w:rPr>
          <w:color w:val="333B4A"/>
          <w:sz w:val="23"/>
          <w:szCs w:val="23"/>
          <w:shd w:val="clear" w:color="auto" w:fill="FFFFFF"/>
        </w:rPr>
      </w:pPr>
    </w:p>
    <w:sectPr w:rsidR="00915DFE" w:rsidSect="000F4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D5EA7"/>
    <w:multiLevelType w:val="hybridMultilevel"/>
    <w:tmpl w:val="B0D09ED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3A4116"/>
    <w:rsid w:val="00090CBA"/>
    <w:rsid w:val="000A5290"/>
    <w:rsid w:val="000A7F13"/>
    <w:rsid w:val="000B6DAF"/>
    <w:rsid w:val="000D103F"/>
    <w:rsid w:val="000F3963"/>
    <w:rsid w:val="000F4D7B"/>
    <w:rsid w:val="0018737C"/>
    <w:rsid w:val="001B3F83"/>
    <w:rsid w:val="00211050"/>
    <w:rsid w:val="002C3D53"/>
    <w:rsid w:val="00362AD9"/>
    <w:rsid w:val="003A4116"/>
    <w:rsid w:val="0045508B"/>
    <w:rsid w:val="004D063A"/>
    <w:rsid w:val="005327E4"/>
    <w:rsid w:val="00590521"/>
    <w:rsid w:val="005C4196"/>
    <w:rsid w:val="0067007E"/>
    <w:rsid w:val="006C2CEA"/>
    <w:rsid w:val="006F1DB9"/>
    <w:rsid w:val="0084458A"/>
    <w:rsid w:val="00915DFE"/>
    <w:rsid w:val="009A1FB9"/>
    <w:rsid w:val="009E4E1B"/>
    <w:rsid w:val="00A23456"/>
    <w:rsid w:val="00A92440"/>
    <w:rsid w:val="00BC5EAC"/>
    <w:rsid w:val="00BD2600"/>
    <w:rsid w:val="00C34726"/>
    <w:rsid w:val="00D36417"/>
    <w:rsid w:val="00D96327"/>
    <w:rsid w:val="00E1527E"/>
    <w:rsid w:val="00E35A1F"/>
    <w:rsid w:val="00E8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A4116"/>
  </w:style>
  <w:style w:type="character" w:styleId="a4">
    <w:name w:val="Strong"/>
    <w:basedOn w:val="a0"/>
    <w:uiPriority w:val="22"/>
    <w:qFormat/>
    <w:rsid w:val="003A4116"/>
    <w:rPr>
      <w:b/>
      <w:bCs/>
    </w:rPr>
  </w:style>
  <w:style w:type="character" w:styleId="a5">
    <w:name w:val="Hyperlink"/>
    <w:basedOn w:val="a0"/>
    <w:uiPriority w:val="99"/>
    <w:semiHidden/>
    <w:unhideWhenUsed/>
    <w:rsid w:val="003A41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3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A4116"/>
  </w:style>
  <w:style w:type="character" w:styleId="Strong">
    <w:name w:val="Strong"/>
    <w:basedOn w:val="DefaultParagraphFont"/>
    <w:uiPriority w:val="22"/>
    <w:qFormat/>
    <w:rsid w:val="003A411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A41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p3-app1.aop.bg:7778/portal/page?_pageid=93,812251&amp;_dad=portal&amp;_schema=PORTAL&amp;url=687474703A2F2F7777772E616F702E62672F63617365322E7068703F6D6F64653D73686F775F6361736526636173655F69643D333230343532" TargetMode="External"/><Relationship Id="rId5" Type="http://schemas.openxmlformats.org/officeDocument/2006/relationships/hyperlink" Target="http://rop3-app1.aop.bg:7778/portal/page?_pageid=93,758251&amp;_dad=portal&amp;_schema=PORTAL&amp;ca_id=3649&amp;menu_id=1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rila</dc:creator>
  <cp:lastModifiedBy>tdimitrova</cp:lastModifiedBy>
  <cp:revision>2</cp:revision>
  <dcterms:created xsi:type="dcterms:W3CDTF">2015-11-09T12:56:00Z</dcterms:created>
  <dcterms:modified xsi:type="dcterms:W3CDTF">2015-11-09T12:56:00Z</dcterms:modified>
</cp:coreProperties>
</file>